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80CEC" w14:textId="5B38BC00" w:rsidR="003C5B1F" w:rsidRPr="002C68BD" w:rsidRDefault="00A12839" w:rsidP="006169BE">
      <w:pPr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51FC6FC0" wp14:editId="09545AB6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713507" cy="1713507"/>
            <wp:effectExtent l="0" t="0" r="1270" b="1270"/>
            <wp:wrapSquare wrapText="bothSides"/>
            <wp:docPr id="1" name="Picture 1" descr="Macintosh HD:Users:susandannenberg:Downloads:Circuit Trails Logo Prefer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sandannenberg:Downloads:Circuit Trails Logo Preferr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507" cy="171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A82" w:rsidRPr="002C68BD">
        <w:rPr>
          <w:rFonts w:asciiTheme="majorHAnsi" w:hAnsiTheme="majorHAnsi"/>
        </w:rPr>
        <w:t>Dear (</w:t>
      </w:r>
      <w:r w:rsidR="00D94582">
        <w:rPr>
          <w:rFonts w:asciiTheme="majorHAnsi" w:hAnsiTheme="majorHAnsi"/>
        </w:rPr>
        <w:t>Municipal</w:t>
      </w:r>
      <w:r w:rsidR="00323A82" w:rsidRPr="002C68BD">
        <w:rPr>
          <w:rFonts w:asciiTheme="majorHAnsi" w:hAnsiTheme="majorHAnsi"/>
        </w:rPr>
        <w:t xml:space="preserve"> Official)</w:t>
      </w:r>
    </w:p>
    <w:p w14:paraId="59B49E83" w14:textId="77777777" w:rsidR="00323A82" w:rsidRPr="002C68BD" w:rsidRDefault="00323A82" w:rsidP="00323A82">
      <w:pPr>
        <w:rPr>
          <w:rFonts w:asciiTheme="majorHAnsi" w:hAnsiTheme="majorHAnsi"/>
        </w:rPr>
      </w:pPr>
    </w:p>
    <w:p w14:paraId="0131ED46" w14:textId="77777777" w:rsidR="00323A82" w:rsidRPr="002C68BD" w:rsidRDefault="00323A82" w:rsidP="00323A82">
      <w:pPr>
        <w:rPr>
          <w:rFonts w:asciiTheme="majorHAnsi" w:hAnsiTheme="majorHAnsi"/>
        </w:rPr>
      </w:pPr>
    </w:p>
    <w:p w14:paraId="73683632" w14:textId="4A699724" w:rsidR="00002CAD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Greater Philadelphia is the proud home of the 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much-acclaimed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Circuit Trails, a vast regional network of hundreds of miles of multi-use trails that is growing in size each year. The Circuit </w:t>
      </w:r>
      <w:r w:rsidR="002F2671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Trails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connects our local communities, providing endless opportunities for recreating and commuting.</w:t>
      </w:r>
    </w:p>
    <w:p w14:paraId="7FF41CF7" w14:textId="77777777" w:rsidR="00002CAD" w:rsidRDefault="00002CA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53081E66" w14:textId="67D3889F" w:rsidR="002C68BD" w:rsidRPr="002C68BD" w:rsidRDefault="00002CA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The </w:t>
      </w:r>
      <w:r w:rsidR="002F2671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(proposed) </w:t>
      </w: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__________ Trail located in your community </w:t>
      </w:r>
      <w:r w:rsidR="002F2671">
        <w:rPr>
          <w:rFonts w:asciiTheme="majorHAnsi" w:eastAsia="Times New Roman" w:hAnsiTheme="majorHAnsi" w:cs="Times New Roman"/>
          <w:color w:val="262627"/>
          <w:shd w:val="clear" w:color="auto" w:fill="FFFFFF"/>
        </w:rPr>
        <w:t>(</w:t>
      </w: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>is</w:t>
      </w:r>
      <w:r w:rsidR="002F2671">
        <w:rPr>
          <w:rFonts w:asciiTheme="majorHAnsi" w:eastAsia="Times New Roman" w:hAnsiTheme="majorHAnsi" w:cs="Times New Roman"/>
          <w:color w:val="262627"/>
          <w:shd w:val="clear" w:color="auto" w:fill="FFFFFF"/>
        </w:rPr>
        <w:t>/will be)</w:t>
      </w: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an important link in the Circuit that will only increase in value as a recreational and transportation asset as more of the network is connected. Which is why I write to ask you to publicly support the timely completion of </w:t>
      </w:r>
      <w:r w:rsidR="00E97364">
        <w:rPr>
          <w:rFonts w:asciiTheme="majorHAnsi" w:eastAsia="Times New Roman" w:hAnsiTheme="majorHAnsi" w:cs="Times New Roman"/>
          <w:color w:val="262627"/>
          <w:shd w:val="clear" w:color="auto" w:fill="FFFFFF"/>
        </w:rPr>
        <w:t>500 miles of</w:t>
      </w: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Circuit Trails by 20</w:t>
      </w:r>
      <w:r w:rsidR="00E97364">
        <w:rPr>
          <w:rFonts w:asciiTheme="majorHAnsi" w:eastAsia="Times New Roman" w:hAnsiTheme="majorHAnsi" w:cs="Times New Roman"/>
          <w:color w:val="262627"/>
          <w:shd w:val="clear" w:color="auto" w:fill="FFFFFF"/>
        </w:rPr>
        <w:t>25</w:t>
      </w: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in accordance with the region’s transportation infrastructure plan. </w:t>
      </w:r>
    </w:p>
    <w:p w14:paraId="798313D4" w14:textId="77777777" w:rsidR="002C68BD" w:rsidRPr="002C68BD" w:rsidRDefault="002C68B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349CB7FC" w14:textId="3FC55C70" w:rsidR="00323A82" w:rsidRPr="00172DD1" w:rsidRDefault="002C68BD" w:rsidP="00323A82"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T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he Circuit Trails network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, when completed,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will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total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</w:t>
      </w:r>
      <w:r w:rsidR="00E97364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over 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750 miles throu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ghout the Greater Philadelphia 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area including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five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counties in Pennsylvania and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four </w:t>
      </w:r>
      <w:r w:rsidR="00323A82"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counties in New Jersey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.</w:t>
      </w:r>
      <w:r w:rsidR="002F2671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In the realm of transportation infrastructure, </w:t>
      </w:r>
      <w:r w:rsidR="002F2671" w:rsidRPr="00172DD1">
        <w:t>t</w:t>
      </w:r>
      <w:r w:rsidR="00002CAD" w:rsidRPr="00172DD1">
        <w:t xml:space="preserve">he </w:t>
      </w:r>
      <w:r w:rsidR="00172DD1" w:rsidRPr="004868C0">
        <w:rPr>
          <w:rFonts w:asciiTheme="majorHAnsi" w:hAnsiTheme="majorHAnsi"/>
        </w:rPr>
        <w:t>investment to accomplish</w:t>
      </w:r>
      <w:r w:rsidR="00172DD1">
        <w:t xml:space="preserve"> 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the Circuit </w:t>
      </w:r>
      <w:r w:rsidR="00C2685B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Trails network 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>is</w:t>
      </w:r>
      <w:r w:rsidR="00B62CD8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small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>, but the benefits to your community residents</w:t>
      </w:r>
      <w:r w:rsidR="00D4623E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are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huge.</w:t>
      </w:r>
    </w:p>
    <w:p w14:paraId="7B4AFDB5" w14:textId="77777777" w:rsidR="00323A82" w:rsidRPr="002C68BD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06F40DAE" w14:textId="27D691B9" w:rsidR="00002CAD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We need your support to make the Circuit Trails 750 mile network a reality. Please 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schedule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the attached resolution 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>for adoption at one of your public meet</w:t>
      </w:r>
      <w:r w:rsidR="00C2685B">
        <w:rPr>
          <w:rFonts w:asciiTheme="majorHAnsi" w:eastAsia="Times New Roman" w:hAnsiTheme="majorHAnsi" w:cs="Times New Roman"/>
          <w:color w:val="262627"/>
          <w:shd w:val="clear" w:color="auto" w:fill="FFFFFF"/>
        </w:rPr>
        <w:t>ings</w:t>
      </w:r>
      <w:r w:rsidR="00002CA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urging the </w:t>
      </w:r>
      <w:r w:rsidR="00E97364">
        <w:rPr>
          <w:rFonts w:asciiTheme="majorHAnsi" w:eastAsia="Times New Roman" w:hAnsiTheme="majorHAnsi" w:cs="Times New Roman"/>
          <w:color w:val="262627"/>
          <w:shd w:val="clear" w:color="auto" w:fill="FFFFFF"/>
        </w:rPr>
        <w:t>completion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of </w:t>
      </w:r>
      <w:r w:rsidR="00E97364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500 miles of 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Circuit Trails </w:t>
      </w:r>
      <w:r w:rsidR="00E97364">
        <w:rPr>
          <w:rFonts w:asciiTheme="majorHAnsi" w:eastAsia="Times New Roman" w:hAnsiTheme="majorHAnsi" w:cs="Times New Roman"/>
          <w:color w:val="262627"/>
          <w:shd w:val="clear" w:color="auto" w:fill="FFFFFF"/>
        </w:rPr>
        <w:t>by 2025</w:t>
      </w: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region-wide.</w:t>
      </w:r>
      <w:r w:rsidR="00C2685B"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 </w:t>
      </w:r>
    </w:p>
    <w:p w14:paraId="5BBD88AD" w14:textId="77777777" w:rsidR="00002CAD" w:rsidRDefault="00002CA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11314518" w14:textId="77777777" w:rsidR="00002CAD" w:rsidRDefault="00002CA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If you have any questions, if you would like a presentation to your members at either an executive or public meeting, please don’t hesitate to ask. </w:t>
      </w:r>
    </w:p>
    <w:p w14:paraId="2A3460F1" w14:textId="77777777" w:rsidR="00002CAD" w:rsidRDefault="00002CA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3677D25F" w14:textId="77777777" w:rsidR="00323A82" w:rsidRPr="002C68BD" w:rsidRDefault="00002CAD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 xml:space="preserve">Your voice matters enormously!  </w:t>
      </w:r>
    </w:p>
    <w:p w14:paraId="2DCE51AB" w14:textId="77777777" w:rsidR="00323A82" w:rsidRPr="002C68BD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5F1FC7B7" w14:textId="77777777" w:rsidR="00323A82" w:rsidRPr="002C68BD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Thank you.</w:t>
      </w:r>
    </w:p>
    <w:p w14:paraId="613D92F7" w14:textId="77777777" w:rsidR="00323A82" w:rsidRPr="002C68BD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123C059E" w14:textId="77777777" w:rsidR="00323A82" w:rsidRDefault="00323A82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 w:rsidRPr="002C68BD">
        <w:rPr>
          <w:rFonts w:asciiTheme="majorHAnsi" w:eastAsia="Times New Roman" w:hAnsiTheme="majorHAnsi" w:cs="Times New Roman"/>
          <w:color w:val="262627"/>
          <w:shd w:val="clear" w:color="auto" w:fill="FFFFFF"/>
        </w:rPr>
        <w:t>Sincerely,</w:t>
      </w:r>
    </w:p>
    <w:p w14:paraId="2E8F9BA6" w14:textId="77777777" w:rsidR="0031657A" w:rsidRDefault="0031657A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</w:p>
    <w:p w14:paraId="5652F7E9" w14:textId="631EE912" w:rsidR="0031657A" w:rsidRDefault="0031657A" w:rsidP="00323A82">
      <w:pPr>
        <w:rPr>
          <w:rFonts w:asciiTheme="majorHAnsi" w:eastAsia="Times New Roman" w:hAnsiTheme="majorHAnsi" w:cs="Times New Roman"/>
          <w:i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i/>
          <w:color w:val="262627"/>
          <w:shd w:val="clear" w:color="auto" w:fill="FFFFFF"/>
        </w:rPr>
        <w:t>Your Name</w:t>
      </w:r>
    </w:p>
    <w:p w14:paraId="47FD7FDC" w14:textId="77777777" w:rsidR="0031657A" w:rsidRDefault="0031657A" w:rsidP="00323A82">
      <w:pPr>
        <w:rPr>
          <w:rFonts w:asciiTheme="majorHAnsi" w:eastAsia="Times New Roman" w:hAnsiTheme="majorHAnsi" w:cs="Times New Roman"/>
          <w:i/>
          <w:color w:val="262627"/>
          <w:shd w:val="clear" w:color="auto" w:fill="FFFFFF"/>
        </w:rPr>
      </w:pPr>
    </w:p>
    <w:p w14:paraId="53387BC7" w14:textId="77777777" w:rsidR="0031657A" w:rsidRDefault="0031657A" w:rsidP="00323A82">
      <w:pPr>
        <w:rPr>
          <w:rFonts w:asciiTheme="majorHAnsi" w:eastAsia="Times New Roman" w:hAnsiTheme="majorHAnsi" w:cs="Times New Roman"/>
          <w:i/>
          <w:color w:val="262627"/>
          <w:shd w:val="clear" w:color="auto" w:fill="FFFFFF"/>
        </w:rPr>
      </w:pPr>
    </w:p>
    <w:p w14:paraId="33E042B0" w14:textId="1DFCFC21" w:rsidR="0031657A" w:rsidRDefault="0031657A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>C/o Sarah Clark Stuart, Bicycle Coalition of Greater Philadelphia</w:t>
      </w:r>
    </w:p>
    <w:p w14:paraId="38F15956" w14:textId="67F50E65" w:rsidR="0031657A" w:rsidRDefault="0031657A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>1500 Walnut St., Ste. 1107</w:t>
      </w:r>
    </w:p>
    <w:p w14:paraId="0D614732" w14:textId="1D4005BB" w:rsidR="0031657A" w:rsidRDefault="0031657A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262627"/>
          <w:shd w:val="clear" w:color="auto" w:fill="FFFFFF"/>
        </w:rPr>
        <w:t>Philadelphia, PA 19102</w:t>
      </w:r>
    </w:p>
    <w:p w14:paraId="3F36329A" w14:textId="576EAE4B" w:rsidR="0031657A" w:rsidRDefault="0057675F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hyperlink r:id="rId6" w:history="1">
        <w:r w:rsidR="0031657A" w:rsidRPr="00D5436E">
          <w:rPr>
            <w:rStyle w:val="Hyperlink"/>
            <w:rFonts w:asciiTheme="majorHAnsi" w:eastAsia="Times New Roman" w:hAnsiTheme="majorHAnsi" w:cs="Times New Roman"/>
            <w:shd w:val="clear" w:color="auto" w:fill="FFFFFF"/>
          </w:rPr>
          <w:t>sarah@bicyclecoalition.org</w:t>
        </w:r>
      </w:hyperlink>
    </w:p>
    <w:p w14:paraId="4C2148D0" w14:textId="0A4B9309" w:rsidR="0031657A" w:rsidRPr="0031657A" w:rsidRDefault="0057675F" w:rsidP="00323A82">
      <w:pPr>
        <w:rPr>
          <w:rFonts w:asciiTheme="majorHAnsi" w:eastAsia="Times New Roman" w:hAnsiTheme="majorHAnsi" w:cs="Times New Roman"/>
          <w:color w:val="262627"/>
          <w:shd w:val="clear" w:color="auto" w:fill="FFFFFF"/>
        </w:rPr>
      </w:pPr>
      <w:hyperlink r:id="rId7" w:history="1">
        <w:r w:rsidR="0031657A" w:rsidRPr="0031657A">
          <w:rPr>
            <w:rStyle w:val="Hyperlink"/>
            <w:rFonts w:asciiTheme="majorHAnsi" w:eastAsia="Times New Roman" w:hAnsiTheme="majorHAnsi" w:cs="Times New Roman"/>
            <w:shd w:val="clear" w:color="auto" w:fill="FFFFFF"/>
          </w:rPr>
          <w:t>www.circuittrails.org</w:t>
        </w:r>
      </w:hyperlink>
    </w:p>
    <w:sectPr w:rsidR="0031657A" w:rsidRPr="0031657A" w:rsidSect="003C5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82"/>
    <w:rsid w:val="00002CAD"/>
    <w:rsid w:val="00142333"/>
    <w:rsid w:val="00172DD1"/>
    <w:rsid w:val="002248E1"/>
    <w:rsid w:val="002C68BD"/>
    <w:rsid w:val="002F2671"/>
    <w:rsid w:val="0031657A"/>
    <w:rsid w:val="00323A82"/>
    <w:rsid w:val="003C5B1F"/>
    <w:rsid w:val="004868C0"/>
    <w:rsid w:val="0057675F"/>
    <w:rsid w:val="006169BE"/>
    <w:rsid w:val="00A12839"/>
    <w:rsid w:val="00AD4C85"/>
    <w:rsid w:val="00B62CD8"/>
    <w:rsid w:val="00C2685B"/>
    <w:rsid w:val="00C53110"/>
    <w:rsid w:val="00D4623E"/>
    <w:rsid w:val="00D94582"/>
    <w:rsid w:val="00E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0E06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C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8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C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8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6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sarah@bicyclecoalition.org" TargetMode="External"/><Relationship Id="rId7" Type="http://schemas.openxmlformats.org/officeDocument/2006/relationships/hyperlink" Target="file:///C:\Users\Ross\AppData\Local\Temp\www.circuittrails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Bicycle Coalition of Greater Philadelphia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Dannenberg</dc:creator>
  <cp:lastModifiedBy>Sarah Clark Stuart</cp:lastModifiedBy>
  <cp:revision>2</cp:revision>
  <cp:lastPrinted>2016-10-18T20:44:00Z</cp:lastPrinted>
  <dcterms:created xsi:type="dcterms:W3CDTF">2017-03-23T18:52:00Z</dcterms:created>
  <dcterms:modified xsi:type="dcterms:W3CDTF">2017-03-23T18:52:00Z</dcterms:modified>
</cp:coreProperties>
</file>